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A5E99" w14:textId="326A8D03" w:rsidR="001E5365" w:rsidRPr="00610FC8" w:rsidRDefault="001E5365" w:rsidP="001E5365">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24</w:t>
      </w:r>
    </w:p>
    <w:p w14:paraId="033C0C25" w14:textId="77777777" w:rsidR="001E5365" w:rsidRPr="00FD7C9D" w:rsidRDefault="001E5365" w:rsidP="001E5365">
      <w:pPr>
        <w:pStyle w:val="Header"/>
        <w:rPr>
          <w:rFonts w:cs="Arial"/>
          <w:b w:val="0"/>
          <w:bCs/>
          <w:sz w:val="22"/>
        </w:rPr>
      </w:pPr>
      <w:r w:rsidRPr="00FD7C9D">
        <w:rPr>
          <w:rFonts w:cs="Arial"/>
          <w:bCs/>
          <w:sz w:val="22"/>
        </w:rPr>
        <w:t>Wuhan, China, 13 – 17 October 2025</w:t>
      </w:r>
    </w:p>
    <w:p w14:paraId="31AAA4E2" w14:textId="77777777" w:rsidR="001E5365" w:rsidRDefault="001E5365" w:rsidP="001E5365">
      <w:pPr>
        <w:pStyle w:val="Header"/>
        <w:rPr>
          <w:rFonts w:cs="Arial"/>
          <w:bCs/>
          <w:sz w:val="22"/>
        </w:rPr>
      </w:pPr>
    </w:p>
    <w:p w14:paraId="7A8449D7" w14:textId="4029C55F" w:rsidR="001E5365" w:rsidRDefault="001E5365" w:rsidP="001E5365">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w:t>
      </w:r>
      <w:r>
        <w:rPr>
          <w:rFonts w:ascii="Arial" w:hAnsi="Arial" w:cs="Arial"/>
          <w:b/>
          <w:sz w:val="22"/>
          <w:szCs w:val="22"/>
        </w:rPr>
        <w:t>6</w:t>
      </w:r>
    </w:p>
    <w:p w14:paraId="4011C8D9" w14:textId="10C02165" w:rsidR="001E5365" w:rsidRPr="00E5483C" w:rsidRDefault="001E5365" w:rsidP="001E5365">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Pr>
          <w:rFonts w:ascii="Arial" w:hAnsi="Arial" w:cs="Arial"/>
          <w:b/>
          <w:sz w:val="22"/>
          <w:szCs w:val="22"/>
          <w:lang w:val="en-US" w:eastAsia="zh-CN"/>
        </w:rPr>
        <w:t>LS on S</w:t>
      </w:r>
      <w:proofErr w:type="spellStart"/>
      <w:r>
        <w:rPr>
          <w:rFonts w:ascii="Arial" w:hAnsi="Arial" w:cs="Arial"/>
          <w:b/>
          <w:sz w:val="22"/>
          <w:szCs w:val="22"/>
        </w:rPr>
        <w:t>ecurity</w:t>
      </w:r>
      <w:proofErr w:type="spellEnd"/>
      <w:r>
        <w:rPr>
          <w:rFonts w:ascii="Arial" w:hAnsi="Arial" w:cs="Arial"/>
          <w:b/>
          <w:sz w:val="22"/>
          <w:szCs w:val="22"/>
        </w:rPr>
        <w:t xml:space="preserve">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of Digital Asset</w:t>
      </w:r>
    </w:p>
    <w:p w14:paraId="0552FD89" w14:textId="77777777" w:rsidR="001E5365" w:rsidRPr="00E5483C" w:rsidRDefault="001E5365" w:rsidP="001E5365">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4A1AFEE4" w14:textId="5BD515EF" w:rsidR="001E5365" w:rsidRDefault="001E5365" w:rsidP="001E5365">
      <w:pPr>
        <w:pBdr>
          <w:bottom w:val="single" w:sz="4" w:space="1" w:color="auto"/>
        </w:pBdr>
        <w:tabs>
          <w:tab w:val="right" w:pos="9214"/>
        </w:tabs>
        <w:spacing w:after="0"/>
        <w:rPr>
          <w:rFonts w:ascii="Arial" w:hAnsi="Arial" w:cs="Arial"/>
          <w:b/>
        </w:rPr>
      </w:pPr>
      <w:r w:rsidRPr="00E5483C">
        <w:rPr>
          <w:rFonts w:cs="Arial"/>
          <w:sz w:val="22"/>
          <w:szCs w:val="22"/>
        </w:rPr>
        <w:t>Agenda Item:              3</w:t>
      </w:r>
    </w:p>
    <w:p w14:paraId="17841186" w14:textId="77777777" w:rsidR="001E5365" w:rsidRDefault="001E5365">
      <w:pPr>
        <w:pBdr>
          <w:bottom w:val="single" w:sz="4" w:space="1" w:color="auto"/>
        </w:pBdr>
        <w:tabs>
          <w:tab w:val="right" w:pos="9214"/>
        </w:tabs>
        <w:spacing w:after="0"/>
        <w:rPr>
          <w:rFonts w:ascii="Arial" w:hAnsi="Arial" w:cs="Arial"/>
          <w:b/>
        </w:rPr>
      </w:pPr>
    </w:p>
    <w:p w14:paraId="58ABD27F" w14:textId="08B15E87" w:rsidR="00315718" w:rsidRDefault="001E5365">
      <w:pPr>
        <w:pBdr>
          <w:bottom w:val="single" w:sz="4" w:space="1" w:color="auto"/>
        </w:pBdr>
        <w:tabs>
          <w:tab w:val="right" w:pos="9214"/>
        </w:tabs>
        <w:spacing w:after="0"/>
        <w:rPr>
          <w:rFonts w:ascii="Arial" w:eastAsia="SimSun" w:hAnsi="Arial" w:cs="Arial"/>
          <w:b/>
          <w:lang w:val="en-US" w:eastAsia="zh-CN"/>
        </w:rPr>
      </w:pPr>
      <w:r>
        <w:rPr>
          <w:rFonts w:ascii="Arial" w:hAnsi="Arial" w:cs="Arial"/>
          <w:b/>
        </w:rPr>
        <w:t>3GPP TSG-SA WG6 Meeting #68</w:t>
      </w:r>
      <w:r>
        <w:rPr>
          <w:rFonts w:ascii="Arial" w:hAnsi="Arial" w:cs="Arial"/>
          <w:b/>
        </w:rPr>
        <w:tab/>
        <w:t>S6-25</w:t>
      </w:r>
      <w:r>
        <w:rPr>
          <w:rFonts w:ascii="Arial" w:hAnsi="Arial" w:cs="Arial" w:hint="eastAsia"/>
          <w:b/>
        </w:rPr>
        <w:t>3789</w:t>
      </w:r>
    </w:p>
    <w:p w14:paraId="52B73B8F" w14:textId="77777777" w:rsidR="00315718" w:rsidRDefault="001E5365">
      <w:pPr>
        <w:pBdr>
          <w:bottom w:val="single" w:sz="4" w:space="1" w:color="auto"/>
        </w:pBdr>
        <w:tabs>
          <w:tab w:val="right" w:pos="9214"/>
        </w:tabs>
        <w:spacing w:after="0"/>
        <w:rPr>
          <w:rFonts w:ascii="Arial" w:hAnsi="Arial" w:cs="Arial"/>
          <w:b/>
        </w:rPr>
      </w:pPr>
      <w:r>
        <w:rPr>
          <w:rFonts w:ascii="Arial" w:hAnsi="Arial" w:cs="Arial"/>
          <w:b/>
        </w:rPr>
        <w:t>Gothenburg, Sweden 25th – 29th August 2025</w:t>
      </w:r>
      <w:r>
        <w:rPr>
          <w:rFonts w:ascii="Arial" w:hAnsi="Arial" w:cs="Arial"/>
          <w:b/>
        </w:rPr>
        <w:tab/>
        <w:t>(revision of S6-25</w:t>
      </w:r>
      <w:r>
        <w:rPr>
          <w:rFonts w:ascii="Arial" w:eastAsia="SimSun" w:hAnsi="Arial" w:cs="Arial" w:hint="eastAsia"/>
          <w:b/>
          <w:lang w:val="en-US" w:eastAsia="zh-CN"/>
        </w:rPr>
        <w:t>3735</w:t>
      </w:r>
      <w:r>
        <w:rPr>
          <w:rFonts w:ascii="Arial" w:hAnsi="Arial" w:cs="Arial"/>
          <w:b/>
        </w:rPr>
        <w:t>)</w:t>
      </w:r>
    </w:p>
    <w:p w14:paraId="5A74CC97" w14:textId="77777777" w:rsidR="00315718" w:rsidRDefault="00315718">
      <w:pPr>
        <w:rPr>
          <w:rFonts w:ascii="Arial" w:hAnsi="Arial" w:cs="Arial"/>
        </w:rPr>
      </w:pPr>
    </w:p>
    <w:p w14:paraId="4DD9AF6C" w14:textId="77777777" w:rsidR="00315718" w:rsidRDefault="001E5365">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lang w:val="en-US" w:eastAsia="zh-CN"/>
        </w:rPr>
        <w:t>LS on S</w:t>
      </w:r>
      <w:proofErr w:type="spellStart"/>
      <w:r>
        <w:rPr>
          <w:rFonts w:ascii="Arial" w:hAnsi="Arial" w:cs="Arial"/>
          <w:b/>
          <w:sz w:val="22"/>
          <w:szCs w:val="22"/>
        </w:rPr>
        <w:t>ecurity</w:t>
      </w:r>
      <w:proofErr w:type="spellEnd"/>
      <w:r>
        <w:rPr>
          <w:rFonts w:ascii="Arial" w:hAnsi="Arial" w:cs="Arial"/>
          <w:b/>
          <w:sz w:val="22"/>
          <w:szCs w:val="22"/>
        </w:rPr>
        <w:t xml:space="preserve">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 xml:space="preserve">of Digital </w:t>
      </w:r>
      <w:r>
        <w:rPr>
          <w:rFonts w:ascii="Arial" w:hAnsi="Arial" w:cs="Arial"/>
          <w:b/>
          <w:sz w:val="22"/>
          <w:szCs w:val="22"/>
          <w:lang w:val="en-US" w:eastAsia="zh-CN"/>
        </w:rPr>
        <w:t>Asset</w:t>
      </w:r>
    </w:p>
    <w:p w14:paraId="332B91A9" w14:textId="77777777" w:rsidR="00315718" w:rsidRDefault="001E5365">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lang w:val="en-US" w:eastAsia="zh-CN"/>
        </w:rPr>
        <w:t xml:space="preserve">n/a  </w:t>
      </w:r>
    </w:p>
    <w:p w14:paraId="297FC88D" w14:textId="77777777" w:rsidR="00315718" w:rsidRDefault="001E5365">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3GPP Rel-20</w:t>
      </w:r>
    </w:p>
    <w:bookmarkEnd w:id="2"/>
    <w:bookmarkEnd w:id="3"/>
    <w:bookmarkEnd w:id="4"/>
    <w:p w14:paraId="263D9FFE" w14:textId="77777777" w:rsidR="00315718" w:rsidRDefault="001E536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Metaverse_Ph2-APP</w:t>
      </w:r>
    </w:p>
    <w:p w14:paraId="252F93CA" w14:textId="77777777" w:rsidR="00315718" w:rsidRDefault="00315718">
      <w:pPr>
        <w:spacing w:after="60"/>
        <w:ind w:left="1985" w:hanging="1985"/>
        <w:rPr>
          <w:rFonts w:ascii="Arial" w:hAnsi="Arial" w:cs="Arial"/>
          <w:b/>
          <w:sz w:val="22"/>
          <w:szCs w:val="22"/>
        </w:rPr>
      </w:pPr>
    </w:p>
    <w:p w14:paraId="2D456EEC" w14:textId="77777777" w:rsidR="00315718" w:rsidRDefault="001E536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3GPP TSG SA WG6</w:t>
      </w:r>
    </w:p>
    <w:p w14:paraId="5BBD1299" w14:textId="77777777" w:rsidR="00315718" w:rsidRDefault="001E5365">
      <w:pPr>
        <w:spacing w:after="60"/>
        <w:ind w:left="1985" w:hanging="1985"/>
        <w:rPr>
          <w:rFonts w:ascii="Arial" w:eastAsia="SimSun"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ascii="Arial" w:eastAsia="SimSun" w:hAnsi="Arial" w:cs="Arial" w:hint="eastAsia"/>
          <w:b/>
          <w:sz w:val="22"/>
          <w:szCs w:val="22"/>
          <w:lang w:val="en-US" w:eastAsia="zh-CN"/>
        </w:rPr>
        <w:t>3</w:t>
      </w:r>
    </w:p>
    <w:p w14:paraId="7F7F60A1" w14:textId="77777777" w:rsidR="00315718" w:rsidRDefault="001E5365">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t>n/a</w:t>
      </w:r>
    </w:p>
    <w:bookmarkEnd w:id="5"/>
    <w:bookmarkEnd w:id="6"/>
    <w:p w14:paraId="54AAF3A7" w14:textId="77777777" w:rsidR="00315718" w:rsidRDefault="00315718">
      <w:pPr>
        <w:spacing w:after="60"/>
        <w:ind w:left="1985" w:hanging="1985"/>
        <w:rPr>
          <w:rFonts w:ascii="Arial" w:hAnsi="Arial" w:cs="Arial"/>
          <w:bCs/>
        </w:rPr>
      </w:pPr>
    </w:p>
    <w:p w14:paraId="3D522E8D" w14:textId="77777777" w:rsidR="00315718" w:rsidRPr="001E5365" w:rsidRDefault="001E5365">
      <w:pPr>
        <w:spacing w:after="60"/>
        <w:ind w:left="1985" w:hanging="1985"/>
        <w:rPr>
          <w:rFonts w:ascii="Arial" w:eastAsia="SimSun" w:hAnsi="Arial" w:cs="Arial"/>
          <w:b/>
          <w:bCs/>
          <w:sz w:val="22"/>
          <w:szCs w:val="22"/>
          <w:lang w:val="fr-FR" w:eastAsia="zh-CN"/>
        </w:rPr>
      </w:pPr>
      <w:r w:rsidRPr="001E5365">
        <w:rPr>
          <w:rFonts w:ascii="Arial" w:hAnsi="Arial" w:cs="Arial"/>
          <w:b/>
          <w:sz w:val="22"/>
          <w:szCs w:val="22"/>
          <w:lang w:val="fr-FR"/>
        </w:rPr>
        <w:t xml:space="preserve">Contact </w:t>
      </w:r>
      <w:proofErr w:type="spellStart"/>
      <w:r w:rsidRPr="001E5365">
        <w:rPr>
          <w:rFonts w:ascii="Arial" w:hAnsi="Arial" w:cs="Arial"/>
          <w:b/>
          <w:sz w:val="22"/>
          <w:szCs w:val="22"/>
          <w:lang w:val="fr-FR"/>
        </w:rPr>
        <w:t>person</w:t>
      </w:r>
      <w:proofErr w:type="spellEnd"/>
      <w:r w:rsidRPr="001E5365">
        <w:rPr>
          <w:rFonts w:ascii="Arial" w:hAnsi="Arial" w:cs="Arial"/>
          <w:b/>
          <w:sz w:val="22"/>
          <w:szCs w:val="22"/>
          <w:lang w:val="fr-FR"/>
        </w:rPr>
        <w:t>:</w:t>
      </w:r>
      <w:r w:rsidRPr="001E5365">
        <w:rPr>
          <w:rFonts w:ascii="Arial" w:hAnsi="Arial" w:cs="Arial"/>
          <w:b/>
          <w:bCs/>
          <w:sz w:val="22"/>
          <w:szCs w:val="22"/>
          <w:lang w:val="fr-FR"/>
        </w:rPr>
        <w:tab/>
      </w:r>
      <w:r w:rsidRPr="001E5365">
        <w:rPr>
          <w:rFonts w:ascii="Arial" w:eastAsia="SimSun" w:hAnsi="Arial" w:cs="Arial" w:hint="eastAsia"/>
          <w:b/>
          <w:bCs/>
          <w:sz w:val="22"/>
          <w:szCs w:val="22"/>
          <w:lang w:val="fr-FR" w:eastAsia="zh-CN"/>
        </w:rPr>
        <w:t>Yue Liu</w:t>
      </w:r>
    </w:p>
    <w:p w14:paraId="14D0ABBF" w14:textId="77777777" w:rsidR="00315718" w:rsidRPr="001E5365" w:rsidRDefault="001E5365">
      <w:pPr>
        <w:spacing w:after="60"/>
        <w:ind w:left="1985" w:hanging="1985"/>
        <w:rPr>
          <w:rFonts w:ascii="Arial" w:eastAsia="SimSun" w:hAnsi="Arial" w:cs="Arial"/>
          <w:b/>
          <w:bCs/>
          <w:sz w:val="22"/>
          <w:szCs w:val="22"/>
          <w:lang w:val="fr-FR" w:eastAsia="zh-CN"/>
        </w:rPr>
      </w:pPr>
      <w:r w:rsidRPr="001E5365">
        <w:rPr>
          <w:rFonts w:ascii="Arial" w:hAnsi="Arial" w:cs="Arial"/>
          <w:b/>
          <w:bCs/>
          <w:sz w:val="22"/>
          <w:szCs w:val="22"/>
          <w:lang w:val="fr-FR"/>
        </w:rPr>
        <w:tab/>
      </w:r>
      <w:r w:rsidRPr="001E5365">
        <w:rPr>
          <w:rFonts w:ascii="Arial" w:eastAsia="SimSun" w:hAnsi="Arial" w:cs="Arial" w:hint="eastAsia"/>
          <w:b/>
          <w:bCs/>
          <w:sz w:val="22"/>
          <w:szCs w:val="22"/>
          <w:lang w:val="fr-FR" w:eastAsia="zh-CN"/>
        </w:rPr>
        <w:t>liuyueyjy@chinamobile.com</w:t>
      </w:r>
    </w:p>
    <w:p w14:paraId="24596DAB" w14:textId="77777777" w:rsidR="00315718" w:rsidRPr="001E5365" w:rsidRDefault="00315718">
      <w:pPr>
        <w:spacing w:after="60"/>
        <w:ind w:left="1985" w:hanging="1985"/>
        <w:rPr>
          <w:rFonts w:ascii="Arial" w:hAnsi="Arial" w:cs="Arial"/>
          <w:b/>
          <w:bCs/>
          <w:sz w:val="22"/>
          <w:szCs w:val="22"/>
          <w:lang w:val="fr-FR"/>
        </w:rPr>
      </w:pPr>
    </w:p>
    <w:p w14:paraId="15D10434" w14:textId="77777777" w:rsidR="00315718" w:rsidRDefault="001E536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E9AF285" w14:textId="77777777" w:rsidR="00315718" w:rsidRDefault="00315718">
      <w:pPr>
        <w:spacing w:after="60"/>
        <w:ind w:left="1985" w:hanging="1985"/>
        <w:rPr>
          <w:rFonts w:ascii="Arial" w:hAnsi="Arial" w:cs="Arial"/>
          <w:b/>
        </w:rPr>
      </w:pPr>
    </w:p>
    <w:p w14:paraId="6956918F" w14:textId="77777777" w:rsidR="00315718" w:rsidRDefault="001E536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lang w:val="en-US" w:eastAsia="zh-CN"/>
        </w:rPr>
        <w:t>n/a</w:t>
      </w:r>
    </w:p>
    <w:p w14:paraId="391B1276" w14:textId="77777777" w:rsidR="00315718" w:rsidRDefault="00315718">
      <w:pPr>
        <w:spacing w:after="60"/>
        <w:ind w:left="1985" w:hanging="1985"/>
        <w:rPr>
          <w:rFonts w:ascii="Arial" w:hAnsi="Arial" w:cs="Arial"/>
          <w:bCs/>
        </w:rPr>
      </w:pPr>
    </w:p>
    <w:p w14:paraId="5EA007D7" w14:textId="77777777" w:rsidR="00315718" w:rsidRDefault="001E5365">
      <w:pPr>
        <w:pStyle w:val="Heading1"/>
      </w:pPr>
      <w:r>
        <w:t>1</w:t>
      </w:r>
      <w:r>
        <w:tab/>
        <w:t>Overall description</w:t>
      </w:r>
    </w:p>
    <w:p w14:paraId="3C59AE2E" w14:textId="77777777" w:rsidR="00315718" w:rsidRDefault="001E5365">
      <w:pPr>
        <w:rPr>
          <w:rFonts w:ascii="Arial" w:eastAsia="SimSun" w:hAnsi="Arial" w:cs="Arial"/>
          <w:lang w:val="en-US" w:eastAsia="zh-CN"/>
        </w:rPr>
      </w:pPr>
      <w:r>
        <w:rPr>
          <w:rFonts w:ascii="Arial" w:eastAsia="SimSun" w:hAnsi="Arial" w:cs="Arial" w:hint="eastAsia"/>
          <w:lang w:val="en-US" w:eastAsia="zh-CN"/>
        </w:rPr>
        <w:t xml:space="preserve">SA6 is </w:t>
      </w:r>
      <w:r>
        <w:rPr>
          <w:rFonts w:ascii="Arial" w:eastAsia="SimSun" w:hAnsi="Arial" w:cs="Arial"/>
          <w:lang w:val="en-US" w:eastAsia="zh-CN"/>
        </w:rPr>
        <w:t>discussing</w:t>
      </w:r>
      <w:r>
        <w:rPr>
          <w:rFonts w:ascii="Arial" w:eastAsia="SimSun" w:hAnsi="Arial" w:cs="Arial" w:hint="eastAsia"/>
          <w:lang w:val="en-US" w:eastAsia="zh-CN"/>
        </w:rPr>
        <w:t xml:space="preserve"> on the </w:t>
      </w:r>
      <w:r>
        <w:rPr>
          <w:rFonts w:ascii="Arial" w:eastAsia="SimSun" w:hAnsi="Arial" w:cs="Arial"/>
          <w:lang w:val="en-US" w:eastAsia="zh-CN"/>
        </w:rPr>
        <w:t xml:space="preserve">authorizing the access to the </w:t>
      </w:r>
      <w:r>
        <w:rPr>
          <w:rFonts w:ascii="Arial" w:eastAsia="SimSun" w:hAnsi="Arial" w:cs="Arial" w:hint="eastAsia"/>
          <w:lang w:val="en-US" w:eastAsia="zh-CN"/>
        </w:rPr>
        <w:t xml:space="preserve">digital asset in Metaverse_Ph2-APP WID and is evaluating </w:t>
      </w:r>
      <w:r>
        <w:rPr>
          <w:rFonts w:ascii="Arial" w:eastAsia="SimSun" w:hAnsi="Arial" w:cs="Arial"/>
          <w:lang w:val="en-US" w:eastAsia="zh-CN"/>
        </w:rPr>
        <w:t>t</w:t>
      </w:r>
      <w:r>
        <w:rPr>
          <w:rFonts w:ascii="Arial" w:eastAsia="SimSun" w:hAnsi="Arial" w:cs="Arial" w:hint="eastAsia"/>
          <w:lang w:val="en-US" w:eastAsia="zh-CN"/>
        </w:rPr>
        <w:t>he use case as below:</w:t>
      </w:r>
    </w:p>
    <w:p w14:paraId="577BE3D7" w14:textId="77777777" w:rsidR="00315718" w:rsidRDefault="001E5365">
      <w:pPr>
        <w:rPr>
          <w:rFonts w:ascii="Arial" w:eastAsia="SimSun" w:hAnsi="Arial" w:cs="Arial"/>
          <w:lang w:val="en-US" w:eastAsia="zh-CN"/>
        </w:rPr>
      </w:pPr>
      <w:r>
        <w:rPr>
          <w:rFonts w:ascii="Arial" w:eastAsia="SimSun" w:hAnsi="Arial" w:cs="Arial"/>
          <w:lang w:val="en-US" w:eastAsia="zh-CN"/>
        </w:rPr>
        <w:t xml:space="preserve">The owner of a Digital Asset has uploaded the asset to the </w:t>
      </w:r>
      <w:r>
        <w:rPr>
          <w:rFonts w:ascii="Arial" w:eastAsia="SimSun" w:hAnsi="Arial" w:cs="Arial" w:hint="eastAsia"/>
          <w:lang w:val="en-US" w:eastAsia="zh-CN"/>
        </w:rPr>
        <w:t>DA</w:t>
      </w:r>
      <w:r>
        <w:rPr>
          <w:rFonts w:ascii="Arial" w:eastAsia="SimSun" w:hAnsi="Arial" w:cs="Arial"/>
          <w:lang w:val="en-US" w:eastAsia="zh-CN"/>
        </w:rPr>
        <w:t xml:space="preserve"> Server. To allow another user to access a sensitive digital asset (e.g. social security number), the owner shall be involved to authorize the permission access. However, in some cases, the owner is not available always to provide the authorization. </w:t>
      </w:r>
    </w:p>
    <w:p w14:paraId="46E093BC" w14:textId="77777777" w:rsidR="00315718" w:rsidRDefault="001E5365">
      <w:pPr>
        <w:rPr>
          <w:rFonts w:ascii="Arial" w:eastAsia="SimSun" w:hAnsi="Arial" w:cs="Arial"/>
          <w:lang w:val="en-US" w:eastAsia="zh-CN"/>
        </w:rPr>
      </w:pPr>
      <w:r>
        <w:rPr>
          <w:rFonts w:ascii="Arial" w:eastAsia="SimSun" w:hAnsi="Arial" w:cs="Arial" w:hint="eastAsia"/>
          <w:b/>
          <w:bCs/>
          <w:lang w:val="en-US" w:eastAsia="zh-CN"/>
        </w:rPr>
        <w:t xml:space="preserve">Question </w:t>
      </w:r>
      <w:r>
        <w:rPr>
          <w:rFonts w:ascii="Arial" w:eastAsia="SimSun" w:hAnsi="Arial" w:cs="Arial"/>
          <w:b/>
          <w:bCs/>
          <w:lang w:val="en-US" w:eastAsia="zh-CN"/>
        </w:rPr>
        <w:t xml:space="preserve">1: </w:t>
      </w:r>
      <w:r>
        <w:rPr>
          <w:rFonts w:ascii="Arial" w:eastAsia="SimSun" w:hAnsi="Arial" w:cs="Arial"/>
          <w:lang w:val="en-US" w:eastAsia="zh-CN"/>
        </w:rPr>
        <w:t>SA6 would like to ask whether and how it is possible for the digital asset owner to delegate the authority to grant the permission to another entity (e.g. DA server or authorized user)?</w:t>
      </w:r>
    </w:p>
    <w:p w14:paraId="30906AF7" w14:textId="77777777" w:rsidR="00315718" w:rsidRDefault="00315718">
      <w:pPr>
        <w:rPr>
          <w:rFonts w:ascii="Arial" w:eastAsia="SimSun" w:hAnsi="Arial" w:cs="Arial"/>
          <w:lang w:val="en-US" w:eastAsia="zh-CN"/>
        </w:rPr>
      </w:pPr>
    </w:p>
    <w:p w14:paraId="2F644D23" w14:textId="77777777" w:rsidR="00315718" w:rsidRDefault="001E5365">
      <w:pPr>
        <w:rPr>
          <w:rFonts w:ascii="Arial" w:eastAsia="SimSun" w:hAnsi="Arial" w:cs="Arial"/>
          <w:lang w:val="en-US" w:eastAsia="zh-CN"/>
        </w:rPr>
      </w:pPr>
      <w:r>
        <w:rPr>
          <w:rFonts w:ascii="Arial" w:eastAsia="SimSun" w:hAnsi="Arial" w:cs="Arial" w:hint="eastAsia"/>
          <w:lang w:val="en-US" w:eastAsia="zh-CN"/>
        </w:rPr>
        <w:t xml:space="preserve">SA6 has security concerns regarding how to prevent </w:t>
      </w:r>
      <w:r>
        <w:rPr>
          <w:rFonts w:ascii="Arial" w:eastAsia="SimSun" w:hAnsi="Arial" w:cs="Arial"/>
          <w:lang w:val="en-US" w:eastAsia="zh-CN"/>
        </w:rPr>
        <w:t>the entity (to whom the permission is delegated)</w:t>
      </w:r>
      <w:r>
        <w:rPr>
          <w:rFonts w:ascii="Arial" w:eastAsia="SimSun" w:hAnsi="Arial" w:cs="Arial" w:hint="eastAsia"/>
          <w:lang w:val="en-US" w:eastAsia="zh-CN"/>
        </w:rPr>
        <w:t xml:space="preserve"> from erroneously granting usage permissions to users who should not have them, or from providing usage permissions that the owner does not intend to grant</w:t>
      </w:r>
      <w:r>
        <w:rPr>
          <w:rFonts w:ascii="Arial" w:eastAsia="SimSun" w:hAnsi="Arial" w:cs="Arial"/>
          <w:lang w:val="en-US" w:eastAsia="zh-CN"/>
        </w:rPr>
        <w:t xml:space="preserve"> or using the digital asset itself for malicious purpose</w:t>
      </w:r>
      <w:r>
        <w:rPr>
          <w:rFonts w:ascii="Arial" w:eastAsia="SimSun" w:hAnsi="Arial" w:cs="Arial" w:hint="eastAsia"/>
          <w:lang w:val="en-US" w:eastAsia="zh-CN"/>
        </w:rPr>
        <w:t xml:space="preserve">. </w:t>
      </w:r>
    </w:p>
    <w:p w14:paraId="35F01587" w14:textId="77777777" w:rsidR="00315718" w:rsidRDefault="001E5365">
      <w:pPr>
        <w:rPr>
          <w:rFonts w:ascii="Arial" w:eastAsia="SimSun" w:hAnsi="Arial" w:cs="Arial"/>
          <w:lang w:val="en-US" w:eastAsia="zh-CN"/>
        </w:rPr>
      </w:pPr>
      <w:r>
        <w:rPr>
          <w:rFonts w:ascii="Arial" w:eastAsia="SimSun" w:hAnsi="Arial" w:cs="Arial" w:hint="eastAsia"/>
          <w:b/>
          <w:bCs/>
          <w:lang w:val="en-US" w:eastAsia="zh-CN"/>
        </w:rPr>
        <w:t xml:space="preserve">Question </w:t>
      </w:r>
      <w:r>
        <w:rPr>
          <w:rFonts w:ascii="Arial" w:eastAsia="SimSun" w:hAnsi="Arial" w:cs="Arial"/>
          <w:b/>
          <w:bCs/>
          <w:lang w:val="en-US" w:eastAsia="zh-CN"/>
        </w:rPr>
        <w:t xml:space="preserve">2: </w:t>
      </w:r>
      <w:r>
        <w:rPr>
          <w:rFonts w:ascii="Arial" w:eastAsia="SimSun" w:hAnsi="Arial" w:cs="Arial"/>
          <w:lang w:val="en-US" w:eastAsia="zh-CN"/>
        </w:rPr>
        <w:t xml:space="preserve">What is SA3’s opinion on such security risks/threats? </w:t>
      </w:r>
    </w:p>
    <w:p w14:paraId="56769F67" w14:textId="77777777" w:rsidR="00315718" w:rsidRDefault="001E5365">
      <w:pPr>
        <w:pStyle w:val="Heading1"/>
      </w:pPr>
      <w:r>
        <w:t>2</w:t>
      </w:r>
      <w:r>
        <w:tab/>
        <w:t>Actions</w:t>
      </w:r>
    </w:p>
    <w:p w14:paraId="1FCE1793" w14:textId="77777777" w:rsidR="00315718" w:rsidRDefault="001E5365">
      <w:pPr>
        <w:spacing w:after="120"/>
        <w:ind w:left="1985" w:hanging="1985"/>
        <w:rPr>
          <w:rFonts w:ascii="Arial" w:hAnsi="Arial" w:cs="Arial"/>
          <w:b/>
        </w:rPr>
      </w:pPr>
      <w:r>
        <w:rPr>
          <w:rFonts w:ascii="Arial" w:hAnsi="Arial" w:cs="Arial"/>
          <w:b/>
        </w:rPr>
        <w:t>To SA</w:t>
      </w:r>
      <w:r>
        <w:rPr>
          <w:rFonts w:ascii="Arial" w:eastAsia="SimSun" w:hAnsi="Arial" w:cs="Arial" w:hint="eastAsia"/>
          <w:b/>
          <w:lang w:val="en-US" w:eastAsia="zh-CN"/>
        </w:rPr>
        <w:t>3</w:t>
      </w:r>
      <w:r>
        <w:rPr>
          <w:rFonts w:ascii="Arial" w:hAnsi="Arial" w:cs="Arial"/>
          <w:b/>
        </w:rPr>
        <w:t>:</w:t>
      </w:r>
    </w:p>
    <w:p w14:paraId="406B1E1F" w14:textId="77777777" w:rsidR="00315718" w:rsidRDefault="001E5365">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ascii="Arial" w:hAnsi="Arial" w:cs="Arial" w:hint="eastAsia"/>
        </w:rPr>
        <w:t>SA6 kindly asks SA</w:t>
      </w:r>
      <w:r>
        <w:rPr>
          <w:rFonts w:ascii="Arial" w:eastAsia="SimSun" w:hAnsi="Arial" w:cs="Arial" w:hint="eastAsia"/>
          <w:lang w:val="en-US" w:eastAsia="zh-CN"/>
        </w:rPr>
        <w:t>3</w:t>
      </w:r>
      <w:r>
        <w:rPr>
          <w:rFonts w:ascii="Arial" w:hAnsi="Arial" w:cs="Arial" w:hint="eastAsia"/>
        </w:rPr>
        <w:t xml:space="preserve"> to answer the above question</w:t>
      </w:r>
      <w:r>
        <w:rPr>
          <w:rFonts w:ascii="Arial" w:hAnsi="Arial" w:cs="Arial"/>
        </w:rPr>
        <w:t>s</w:t>
      </w:r>
      <w:r>
        <w:rPr>
          <w:rFonts w:ascii="Arial" w:hAnsi="Arial" w:cs="Arial" w:hint="eastAsia"/>
        </w:rPr>
        <w:t>.</w:t>
      </w:r>
    </w:p>
    <w:p w14:paraId="686F5C2F" w14:textId="77777777" w:rsidR="00315718" w:rsidRDefault="00315718">
      <w:pPr>
        <w:spacing w:after="120"/>
        <w:ind w:left="993" w:hanging="993"/>
        <w:rPr>
          <w:rFonts w:ascii="Arial" w:hAnsi="Arial" w:cs="Arial"/>
        </w:rPr>
      </w:pPr>
    </w:p>
    <w:p w14:paraId="13305783" w14:textId="77777777" w:rsidR="00315718" w:rsidRDefault="001E5365">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099E74D" w14:textId="77777777" w:rsidR="00315718" w:rsidRDefault="001E5365">
      <w:pPr>
        <w:tabs>
          <w:tab w:val="left" w:pos="5103"/>
        </w:tabs>
        <w:spacing w:after="120"/>
        <w:rPr>
          <w:rFonts w:ascii="Arial" w:hAnsi="Arial" w:cs="Arial"/>
          <w:bCs/>
        </w:rPr>
      </w:pPr>
      <w:r>
        <w:rPr>
          <w:rFonts w:ascii="Arial" w:hAnsi="Arial" w:cs="Arial"/>
          <w:bCs/>
        </w:rPr>
        <w:t>SA6#69                 13</w:t>
      </w:r>
      <w:r>
        <w:rPr>
          <w:rFonts w:ascii="Arial" w:hAnsi="Arial" w:cs="Arial"/>
          <w:bCs/>
          <w:vertAlign w:val="superscript"/>
        </w:rPr>
        <w:t>th</w:t>
      </w:r>
      <w:r>
        <w:rPr>
          <w:rFonts w:ascii="Arial" w:hAnsi="Arial" w:cs="Arial"/>
          <w:bCs/>
        </w:rPr>
        <w:t xml:space="preserve"> – 17</w:t>
      </w:r>
      <w:r>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t>Wuhan, China</w:t>
      </w:r>
    </w:p>
    <w:p w14:paraId="6B4B3CFA" w14:textId="77777777" w:rsidR="00315718" w:rsidRDefault="001E5365">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t>Dallas, US</w:t>
      </w:r>
    </w:p>
    <w:sectPr w:rsidR="0031571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10C5" w14:textId="77777777" w:rsidR="001E5365" w:rsidRDefault="001E5365">
      <w:pPr>
        <w:spacing w:after="0"/>
      </w:pPr>
      <w:r>
        <w:separator/>
      </w:r>
    </w:p>
  </w:endnote>
  <w:endnote w:type="continuationSeparator" w:id="0">
    <w:p w14:paraId="41473717" w14:textId="77777777" w:rsidR="001E5365" w:rsidRDefault="001E5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5B567" w14:textId="77777777" w:rsidR="00315718" w:rsidRDefault="001E5365">
      <w:pPr>
        <w:spacing w:after="0"/>
      </w:pPr>
      <w:r>
        <w:separator/>
      </w:r>
    </w:p>
  </w:footnote>
  <w:footnote w:type="continuationSeparator" w:id="0">
    <w:p w14:paraId="124277D6" w14:textId="77777777" w:rsidR="00315718" w:rsidRDefault="001E53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4953207">
    <w:abstractNumId w:val="3"/>
  </w:num>
  <w:num w:numId="2" w16cid:durableId="1742634454">
    <w:abstractNumId w:val="1"/>
  </w:num>
  <w:num w:numId="3" w16cid:durableId="1432167098">
    <w:abstractNumId w:val="2"/>
  </w:num>
  <w:num w:numId="4" w16cid:durableId="820275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attachedTemplate r:id="rId1"/>
  <w:linkStyle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E5365"/>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15718"/>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B620E"/>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541451"/>
    <w:rsid w:val="03882E57"/>
    <w:rsid w:val="03E76C87"/>
    <w:rsid w:val="0A1D7EA8"/>
    <w:rsid w:val="0B8D1E03"/>
    <w:rsid w:val="0C444E6A"/>
    <w:rsid w:val="0C613FA1"/>
    <w:rsid w:val="0CC64583"/>
    <w:rsid w:val="0DF61620"/>
    <w:rsid w:val="0EB14B2C"/>
    <w:rsid w:val="10571DAD"/>
    <w:rsid w:val="113F0B41"/>
    <w:rsid w:val="145108B5"/>
    <w:rsid w:val="16471C1C"/>
    <w:rsid w:val="17987CFE"/>
    <w:rsid w:val="18232427"/>
    <w:rsid w:val="192E4D37"/>
    <w:rsid w:val="1A2577BE"/>
    <w:rsid w:val="1EAC2360"/>
    <w:rsid w:val="1EB013BE"/>
    <w:rsid w:val="204236FB"/>
    <w:rsid w:val="22BB4A0D"/>
    <w:rsid w:val="246B10FD"/>
    <w:rsid w:val="24A03FA5"/>
    <w:rsid w:val="24D91E5B"/>
    <w:rsid w:val="2BC74CE2"/>
    <w:rsid w:val="2F471420"/>
    <w:rsid w:val="30605B09"/>
    <w:rsid w:val="30EE08BF"/>
    <w:rsid w:val="33584C40"/>
    <w:rsid w:val="37591D5A"/>
    <w:rsid w:val="37B20750"/>
    <w:rsid w:val="37C6023E"/>
    <w:rsid w:val="39C421D4"/>
    <w:rsid w:val="3D741234"/>
    <w:rsid w:val="3D974171"/>
    <w:rsid w:val="3EB536D4"/>
    <w:rsid w:val="414C1CB1"/>
    <w:rsid w:val="41891B15"/>
    <w:rsid w:val="42E020C7"/>
    <w:rsid w:val="441F71D0"/>
    <w:rsid w:val="453D5CB1"/>
    <w:rsid w:val="45416D7E"/>
    <w:rsid w:val="45B34CFB"/>
    <w:rsid w:val="47613705"/>
    <w:rsid w:val="48CA7B79"/>
    <w:rsid w:val="4AD102CE"/>
    <w:rsid w:val="4C630C3A"/>
    <w:rsid w:val="4C930ABA"/>
    <w:rsid w:val="4D4E7696"/>
    <w:rsid w:val="4E4E3A88"/>
    <w:rsid w:val="4EBE361C"/>
    <w:rsid w:val="4ED676B8"/>
    <w:rsid w:val="4EE956C3"/>
    <w:rsid w:val="50716043"/>
    <w:rsid w:val="50E0273C"/>
    <w:rsid w:val="529221EB"/>
    <w:rsid w:val="599E0097"/>
    <w:rsid w:val="59AF0332"/>
    <w:rsid w:val="5D433D01"/>
    <w:rsid w:val="611D45F4"/>
    <w:rsid w:val="65A3544F"/>
    <w:rsid w:val="67CB005C"/>
    <w:rsid w:val="6958125A"/>
    <w:rsid w:val="6BF419AB"/>
    <w:rsid w:val="6CE0240E"/>
    <w:rsid w:val="6D6E0D1C"/>
    <w:rsid w:val="74065DF8"/>
    <w:rsid w:val="746E0A10"/>
    <w:rsid w:val="77E116BC"/>
    <w:rsid w:val="7C155151"/>
    <w:rsid w:val="7CF1528D"/>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9B8EF"/>
  <w15:docId w15:val="{C7B371AA-30F2-4A6E-8EC9-1019F305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365"/>
    <w:pPr>
      <w:overflowPunct w:val="0"/>
      <w:autoSpaceDE w:val="0"/>
      <w:autoSpaceDN w:val="0"/>
      <w:adjustRightInd w:val="0"/>
      <w:spacing w:after="180"/>
      <w:textAlignment w:val="baseline"/>
    </w:pPr>
  </w:style>
  <w:style w:type="paragraph" w:styleId="Heading1">
    <w:name w:val="heading 1"/>
    <w:next w:val="Normal"/>
    <w:qFormat/>
    <w:rsid w:val="001E53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E5365"/>
    <w:pPr>
      <w:pBdr>
        <w:top w:val="none" w:sz="0" w:space="0" w:color="auto"/>
      </w:pBdr>
      <w:spacing w:before="180"/>
      <w:outlineLvl w:val="1"/>
    </w:pPr>
    <w:rPr>
      <w:sz w:val="32"/>
    </w:rPr>
  </w:style>
  <w:style w:type="paragraph" w:styleId="Heading3">
    <w:name w:val="heading 3"/>
    <w:basedOn w:val="Heading2"/>
    <w:next w:val="Normal"/>
    <w:qFormat/>
    <w:rsid w:val="001E5365"/>
    <w:pPr>
      <w:spacing w:before="120"/>
      <w:outlineLvl w:val="2"/>
    </w:pPr>
    <w:rPr>
      <w:sz w:val="28"/>
    </w:rPr>
  </w:style>
  <w:style w:type="paragraph" w:styleId="Heading4">
    <w:name w:val="heading 4"/>
    <w:basedOn w:val="Heading3"/>
    <w:next w:val="Normal"/>
    <w:qFormat/>
    <w:rsid w:val="001E5365"/>
    <w:pPr>
      <w:ind w:left="1418" w:hanging="1418"/>
      <w:outlineLvl w:val="3"/>
    </w:pPr>
    <w:rPr>
      <w:sz w:val="24"/>
    </w:rPr>
  </w:style>
  <w:style w:type="paragraph" w:styleId="Heading5">
    <w:name w:val="heading 5"/>
    <w:basedOn w:val="Heading4"/>
    <w:next w:val="Normal"/>
    <w:qFormat/>
    <w:rsid w:val="001E5365"/>
    <w:pPr>
      <w:ind w:left="1701" w:hanging="1701"/>
      <w:outlineLvl w:val="4"/>
    </w:pPr>
    <w:rPr>
      <w:sz w:val="22"/>
    </w:rPr>
  </w:style>
  <w:style w:type="paragraph" w:styleId="Heading6">
    <w:name w:val="heading 6"/>
    <w:basedOn w:val="H6"/>
    <w:next w:val="Normal"/>
    <w:qFormat/>
    <w:rsid w:val="001E5365"/>
    <w:pPr>
      <w:outlineLvl w:val="5"/>
    </w:pPr>
  </w:style>
  <w:style w:type="paragraph" w:styleId="Heading7">
    <w:name w:val="heading 7"/>
    <w:basedOn w:val="H6"/>
    <w:next w:val="Normal"/>
    <w:qFormat/>
    <w:rsid w:val="001E5365"/>
    <w:pPr>
      <w:outlineLvl w:val="6"/>
    </w:pPr>
  </w:style>
  <w:style w:type="paragraph" w:styleId="Heading8">
    <w:name w:val="heading 8"/>
    <w:basedOn w:val="Heading1"/>
    <w:next w:val="Normal"/>
    <w:qFormat/>
    <w:rsid w:val="001E5365"/>
    <w:pPr>
      <w:ind w:left="0" w:firstLine="0"/>
      <w:outlineLvl w:val="7"/>
    </w:pPr>
  </w:style>
  <w:style w:type="paragraph" w:styleId="Heading9">
    <w:name w:val="heading 9"/>
    <w:basedOn w:val="Heading8"/>
    <w:next w:val="Normal"/>
    <w:qFormat/>
    <w:rsid w:val="001E5365"/>
    <w:pPr>
      <w:outlineLvl w:val="8"/>
    </w:pPr>
  </w:style>
  <w:style w:type="character" w:default="1" w:styleId="DefaultParagraphFont">
    <w:name w:val="Default Paragraph Font"/>
    <w:semiHidden/>
    <w:rsid w:val="001E5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365"/>
  </w:style>
  <w:style w:type="paragraph" w:customStyle="1" w:styleId="H6">
    <w:name w:val="H6"/>
    <w:basedOn w:val="Heading5"/>
    <w:next w:val="Normal"/>
    <w:rsid w:val="001E5365"/>
    <w:pPr>
      <w:ind w:left="1985" w:hanging="1985"/>
      <w:outlineLvl w:val="9"/>
    </w:pPr>
    <w:rPr>
      <w:sz w:val="20"/>
    </w:rPr>
  </w:style>
  <w:style w:type="paragraph" w:styleId="List3">
    <w:name w:val="List 3"/>
    <w:basedOn w:val="List2"/>
    <w:semiHidden/>
    <w:rsid w:val="001E5365"/>
    <w:pPr>
      <w:ind w:left="1135"/>
    </w:pPr>
  </w:style>
  <w:style w:type="paragraph" w:styleId="List2">
    <w:name w:val="List 2"/>
    <w:basedOn w:val="List"/>
    <w:semiHidden/>
    <w:rsid w:val="001E5365"/>
    <w:pPr>
      <w:ind w:left="851"/>
    </w:pPr>
  </w:style>
  <w:style w:type="paragraph" w:styleId="List">
    <w:name w:val="List"/>
    <w:basedOn w:val="Normal"/>
    <w:semiHidden/>
    <w:rsid w:val="001E5365"/>
    <w:pPr>
      <w:ind w:left="568" w:hanging="284"/>
    </w:pPr>
  </w:style>
  <w:style w:type="paragraph" w:styleId="TOC7">
    <w:name w:val="toc 7"/>
    <w:basedOn w:val="TOC6"/>
    <w:next w:val="Normal"/>
    <w:semiHidden/>
    <w:rsid w:val="001E5365"/>
    <w:pPr>
      <w:ind w:left="2268" w:hanging="2268"/>
    </w:pPr>
  </w:style>
  <w:style w:type="paragraph" w:styleId="TOC6">
    <w:name w:val="toc 6"/>
    <w:basedOn w:val="TOC5"/>
    <w:next w:val="Normal"/>
    <w:semiHidden/>
    <w:rsid w:val="001E5365"/>
    <w:pPr>
      <w:ind w:left="1985" w:hanging="1985"/>
    </w:pPr>
  </w:style>
  <w:style w:type="paragraph" w:styleId="TOC5">
    <w:name w:val="toc 5"/>
    <w:basedOn w:val="TOC4"/>
    <w:semiHidden/>
    <w:rsid w:val="001E5365"/>
    <w:pPr>
      <w:ind w:left="1701" w:hanging="1701"/>
    </w:pPr>
  </w:style>
  <w:style w:type="paragraph" w:styleId="TOC4">
    <w:name w:val="toc 4"/>
    <w:basedOn w:val="TOC3"/>
    <w:semiHidden/>
    <w:rsid w:val="001E5365"/>
    <w:pPr>
      <w:ind w:left="1418" w:hanging="1418"/>
    </w:pPr>
  </w:style>
  <w:style w:type="paragraph" w:styleId="TOC3">
    <w:name w:val="toc 3"/>
    <w:basedOn w:val="TOC2"/>
    <w:semiHidden/>
    <w:rsid w:val="001E5365"/>
    <w:pPr>
      <w:ind w:left="1134" w:hanging="1134"/>
    </w:pPr>
  </w:style>
  <w:style w:type="paragraph" w:styleId="TOC2">
    <w:name w:val="toc 2"/>
    <w:basedOn w:val="TOC1"/>
    <w:semiHidden/>
    <w:rsid w:val="001E5365"/>
    <w:pPr>
      <w:keepNext w:val="0"/>
      <w:spacing w:before="0"/>
      <w:ind w:left="851" w:hanging="851"/>
    </w:pPr>
    <w:rPr>
      <w:sz w:val="20"/>
    </w:rPr>
  </w:style>
  <w:style w:type="paragraph" w:styleId="TOC1">
    <w:name w:val="toc 1"/>
    <w:semiHidden/>
    <w:rsid w:val="001E53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ListNumber"/>
    <w:semiHidden/>
    <w:rsid w:val="001E5365"/>
    <w:pPr>
      <w:ind w:left="851"/>
    </w:pPr>
  </w:style>
  <w:style w:type="paragraph" w:styleId="ListNumber">
    <w:name w:val="List Number"/>
    <w:basedOn w:val="List"/>
    <w:semiHidden/>
    <w:rsid w:val="001E5365"/>
  </w:style>
  <w:style w:type="paragraph" w:styleId="ListBullet4">
    <w:name w:val="List Bullet 4"/>
    <w:basedOn w:val="ListBullet3"/>
    <w:semiHidden/>
    <w:rsid w:val="001E5365"/>
    <w:pPr>
      <w:ind w:left="1418"/>
    </w:pPr>
  </w:style>
  <w:style w:type="paragraph" w:styleId="ListBullet3">
    <w:name w:val="List Bullet 3"/>
    <w:basedOn w:val="ListBullet2"/>
    <w:semiHidden/>
    <w:rsid w:val="001E5365"/>
    <w:pPr>
      <w:ind w:left="1135"/>
    </w:pPr>
  </w:style>
  <w:style w:type="paragraph" w:styleId="ListBullet2">
    <w:name w:val="List Bullet 2"/>
    <w:basedOn w:val="ListBullet"/>
    <w:semiHidden/>
    <w:rsid w:val="001E5365"/>
    <w:pPr>
      <w:ind w:left="851"/>
    </w:pPr>
  </w:style>
  <w:style w:type="paragraph" w:styleId="ListBullet">
    <w:name w:val="List Bullet"/>
    <w:basedOn w:val="List"/>
    <w:semiHidden/>
    <w:rsid w:val="001E5365"/>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1E5365"/>
    <w:pPr>
      <w:ind w:left="1702"/>
    </w:pPr>
  </w:style>
  <w:style w:type="paragraph" w:styleId="TOC8">
    <w:name w:val="toc 8"/>
    <w:basedOn w:val="TOC1"/>
    <w:semiHidden/>
    <w:rsid w:val="001E5365"/>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1E5365"/>
    <w:pPr>
      <w:jc w:val="center"/>
    </w:pPr>
    <w:rPr>
      <w:i/>
    </w:rPr>
  </w:style>
  <w:style w:type="paragraph" w:styleId="Header">
    <w:name w:val="header"/>
    <w:aliases w:val="header odd,header,header odd1,header odd2,header odd3,header odd4,header odd5,header odd6"/>
    <w:link w:val="HeaderChar"/>
    <w:rsid w:val="001E5365"/>
    <w:pPr>
      <w:widowControl w:val="0"/>
      <w:overflowPunct w:val="0"/>
      <w:autoSpaceDE w:val="0"/>
      <w:autoSpaceDN w:val="0"/>
      <w:adjustRightInd w:val="0"/>
      <w:textAlignment w:val="baseline"/>
    </w:pPr>
    <w:rPr>
      <w:rFonts w:ascii="Arial" w:hAnsi="Arial"/>
      <w:b/>
      <w:noProof/>
      <w:sz w:val="18"/>
    </w:rPr>
  </w:style>
  <w:style w:type="paragraph" w:styleId="FootnoteText">
    <w:name w:val="footnote text"/>
    <w:basedOn w:val="Normal"/>
    <w:link w:val="FootnoteTextChar"/>
    <w:semiHidden/>
    <w:rsid w:val="001E5365"/>
    <w:pPr>
      <w:keepLines/>
      <w:spacing w:after="0"/>
      <w:ind w:left="454" w:hanging="454"/>
    </w:pPr>
    <w:rPr>
      <w:sz w:val="16"/>
    </w:rPr>
  </w:style>
  <w:style w:type="paragraph" w:styleId="List5">
    <w:name w:val="List 5"/>
    <w:basedOn w:val="List4"/>
    <w:semiHidden/>
    <w:rsid w:val="001E5365"/>
    <w:pPr>
      <w:ind w:left="1702"/>
    </w:pPr>
  </w:style>
  <w:style w:type="paragraph" w:styleId="List4">
    <w:name w:val="List 4"/>
    <w:basedOn w:val="List3"/>
    <w:semiHidden/>
    <w:rsid w:val="001E5365"/>
    <w:pPr>
      <w:ind w:left="1418"/>
    </w:pPr>
  </w:style>
  <w:style w:type="paragraph" w:styleId="TOC9">
    <w:name w:val="toc 9"/>
    <w:basedOn w:val="TOC8"/>
    <w:semiHidden/>
    <w:rsid w:val="001E5365"/>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semiHidden/>
    <w:rsid w:val="001E5365"/>
    <w:pPr>
      <w:keepLines/>
      <w:spacing w:after="0"/>
    </w:pPr>
  </w:style>
  <w:style w:type="paragraph" w:styleId="Index2">
    <w:name w:val="index 2"/>
    <w:basedOn w:val="Index1"/>
    <w:semiHidden/>
    <w:rsid w:val="001E5365"/>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1E5365"/>
    <w:rPr>
      <w:b/>
      <w:position w:val="6"/>
      <w:sz w:val="16"/>
    </w:rPr>
  </w:style>
  <w:style w:type="paragraph" w:customStyle="1" w:styleId="B1">
    <w:name w:val="B1"/>
    <w:basedOn w:val="List"/>
    <w:link w:val="B1Char"/>
    <w:rsid w:val="001E536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noProof/>
      <w:sz w:val="18"/>
    </w:rPr>
  </w:style>
  <w:style w:type="paragraph" w:customStyle="1" w:styleId="ZT">
    <w:name w:val="ZT"/>
    <w:rsid w:val="001E53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rsid w:val="001E53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E5365"/>
    <w:pPr>
      <w:outlineLvl w:val="9"/>
    </w:pPr>
  </w:style>
  <w:style w:type="character" w:customStyle="1" w:styleId="FootnoteTextChar">
    <w:name w:val="Footnote Text Char"/>
    <w:link w:val="FootnoteText"/>
    <w:semiHidden/>
    <w:qFormat/>
    <w:rPr>
      <w:sz w:val="16"/>
    </w:rPr>
  </w:style>
  <w:style w:type="paragraph" w:customStyle="1" w:styleId="TAH">
    <w:name w:val="TAH"/>
    <w:basedOn w:val="TAC"/>
    <w:rsid w:val="001E5365"/>
    <w:rPr>
      <w:b/>
    </w:rPr>
  </w:style>
  <w:style w:type="paragraph" w:customStyle="1" w:styleId="TAC">
    <w:name w:val="TAC"/>
    <w:basedOn w:val="TAL"/>
    <w:rsid w:val="001E5365"/>
    <w:pPr>
      <w:jc w:val="center"/>
    </w:pPr>
  </w:style>
  <w:style w:type="paragraph" w:customStyle="1" w:styleId="TAL">
    <w:name w:val="TAL"/>
    <w:basedOn w:val="Normal"/>
    <w:rsid w:val="001E5365"/>
    <w:pPr>
      <w:keepNext/>
      <w:keepLines/>
      <w:spacing w:after="0"/>
    </w:pPr>
    <w:rPr>
      <w:rFonts w:ascii="Arial" w:hAnsi="Arial"/>
      <w:sz w:val="18"/>
    </w:rPr>
  </w:style>
  <w:style w:type="paragraph" w:customStyle="1" w:styleId="TF">
    <w:name w:val="TF"/>
    <w:basedOn w:val="TH"/>
    <w:rsid w:val="001E5365"/>
    <w:pPr>
      <w:keepNext w:val="0"/>
      <w:spacing w:before="0" w:after="240"/>
    </w:pPr>
  </w:style>
  <w:style w:type="paragraph" w:customStyle="1" w:styleId="TH">
    <w:name w:val="TH"/>
    <w:basedOn w:val="Normal"/>
    <w:rsid w:val="001E5365"/>
    <w:pPr>
      <w:keepNext/>
      <w:keepLines/>
      <w:spacing w:before="60"/>
      <w:jc w:val="center"/>
    </w:pPr>
    <w:rPr>
      <w:rFonts w:ascii="Arial" w:hAnsi="Arial"/>
      <w:b/>
    </w:rPr>
  </w:style>
  <w:style w:type="paragraph" w:customStyle="1" w:styleId="NO">
    <w:name w:val="NO"/>
    <w:basedOn w:val="Normal"/>
    <w:rsid w:val="001E5365"/>
    <w:pPr>
      <w:keepLines/>
      <w:ind w:left="1135" w:hanging="851"/>
    </w:pPr>
  </w:style>
  <w:style w:type="paragraph" w:customStyle="1" w:styleId="EX">
    <w:name w:val="EX"/>
    <w:basedOn w:val="Normal"/>
    <w:rsid w:val="001E5365"/>
    <w:pPr>
      <w:keepLines/>
      <w:ind w:left="1702" w:hanging="1418"/>
    </w:pPr>
  </w:style>
  <w:style w:type="paragraph" w:customStyle="1" w:styleId="FP">
    <w:name w:val="FP"/>
    <w:basedOn w:val="Normal"/>
    <w:rsid w:val="001E5365"/>
    <w:pPr>
      <w:spacing w:after="0"/>
    </w:pPr>
  </w:style>
  <w:style w:type="paragraph" w:customStyle="1" w:styleId="LD">
    <w:name w:val="LD"/>
    <w:rsid w:val="001E53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E5365"/>
    <w:pPr>
      <w:spacing w:after="0"/>
    </w:pPr>
  </w:style>
  <w:style w:type="paragraph" w:customStyle="1" w:styleId="EW">
    <w:name w:val="EW"/>
    <w:basedOn w:val="EX"/>
    <w:rsid w:val="001E5365"/>
    <w:pPr>
      <w:spacing w:after="0"/>
    </w:pPr>
  </w:style>
  <w:style w:type="paragraph" w:customStyle="1" w:styleId="EQ">
    <w:name w:val="EQ"/>
    <w:basedOn w:val="Normal"/>
    <w:next w:val="Normal"/>
    <w:rsid w:val="001E5365"/>
    <w:pPr>
      <w:keepLines/>
      <w:tabs>
        <w:tab w:val="center" w:pos="4536"/>
        <w:tab w:val="right" w:pos="9072"/>
      </w:tabs>
    </w:pPr>
    <w:rPr>
      <w:noProof/>
    </w:rPr>
  </w:style>
  <w:style w:type="paragraph" w:customStyle="1" w:styleId="NF">
    <w:name w:val="NF"/>
    <w:basedOn w:val="NO"/>
    <w:rsid w:val="001E5365"/>
    <w:pPr>
      <w:keepNext/>
      <w:spacing w:after="0"/>
    </w:pPr>
    <w:rPr>
      <w:rFonts w:ascii="Arial" w:hAnsi="Arial"/>
      <w:sz w:val="18"/>
    </w:rPr>
  </w:style>
  <w:style w:type="paragraph" w:customStyle="1" w:styleId="PL">
    <w:name w:val="PL"/>
    <w:rsid w:val="001E5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E5365"/>
    <w:pPr>
      <w:jc w:val="right"/>
    </w:pPr>
  </w:style>
  <w:style w:type="paragraph" w:customStyle="1" w:styleId="TAN">
    <w:name w:val="TAN"/>
    <w:basedOn w:val="TAL"/>
    <w:rsid w:val="001E5365"/>
    <w:pPr>
      <w:ind w:left="851" w:hanging="851"/>
    </w:pPr>
  </w:style>
  <w:style w:type="paragraph" w:customStyle="1" w:styleId="ZA">
    <w:name w:val="ZA"/>
    <w:rsid w:val="001E53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53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E53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E53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E5365"/>
    <w:pPr>
      <w:framePr w:wrap="notBeside" w:y="16161"/>
    </w:pPr>
  </w:style>
  <w:style w:type="character" w:customStyle="1" w:styleId="ZGSM">
    <w:name w:val="ZGSM"/>
    <w:rsid w:val="001E5365"/>
  </w:style>
  <w:style w:type="paragraph" w:customStyle="1" w:styleId="ZG">
    <w:name w:val="ZG"/>
    <w:rsid w:val="001E53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1E5365"/>
    <w:rPr>
      <w:color w:val="FF0000"/>
    </w:rPr>
  </w:style>
  <w:style w:type="paragraph" w:customStyle="1" w:styleId="B2">
    <w:name w:val="B2"/>
    <w:basedOn w:val="List2"/>
    <w:rsid w:val="001E5365"/>
  </w:style>
  <w:style w:type="paragraph" w:customStyle="1" w:styleId="B3">
    <w:name w:val="B3"/>
    <w:basedOn w:val="List3"/>
    <w:rsid w:val="001E5365"/>
  </w:style>
  <w:style w:type="paragraph" w:customStyle="1" w:styleId="B4">
    <w:name w:val="B4"/>
    <w:basedOn w:val="List4"/>
    <w:rsid w:val="001E5365"/>
  </w:style>
  <w:style w:type="paragraph" w:customStyle="1" w:styleId="B5">
    <w:name w:val="B5"/>
    <w:basedOn w:val="List5"/>
    <w:rsid w:val="001E5365"/>
  </w:style>
  <w:style w:type="paragraph" w:customStyle="1" w:styleId="ZTD">
    <w:name w:val="ZTD"/>
    <w:basedOn w:val="ZB"/>
    <w:rsid w:val="001E5365"/>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after="0"/>
      <w:ind w:left="720"/>
      <w:contextualSpacing/>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lang w:val="en-GB" w:eastAsia="en-GB" w:bidi="ar-SA"/>
    </w:rPr>
  </w:style>
  <w:style w:type="character" w:customStyle="1" w:styleId="CommentSubjectChar">
    <w:name w:val="Comment Subject Char"/>
    <w:basedOn w:val="CommentTextChar"/>
    <w:link w:val="CommentSubject"/>
    <w:uiPriority w:val="99"/>
    <w:semiHidden/>
    <w:qFormat/>
    <w:rPr>
      <w:rFonts w:ascii="Arial" w:hAnsi="Arial"/>
      <w:b/>
      <w:bCs/>
      <w:lang w:val="en-GB" w:eastAsia="en-GB" w:bidi="ar-SA"/>
    </w:rPr>
  </w:style>
  <w:style w:type="character" w:customStyle="1" w:styleId="B1Char">
    <w:name w:val="B1 Char"/>
    <w:link w:val="B1"/>
    <w:qFormat/>
  </w:style>
  <w:style w:type="paragraph" w:customStyle="1" w:styleId="Revision1">
    <w:name w:val="Revision1"/>
    <w:hidden/>
    <w:uiPriority w:val="99"/>
    <w:semiHidden/>
    <w:qFormat/>
  </w:style>
  <w:style w:type="paragraph" w:customStyle="1" w:styleId="Revision2">
    <w:name w:val="Revision2"/>
    <w:hidden/>
    <w:uiPriority w:val="99"/>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307</Words>
  <Characters>1709</Characters>
  <Application>Microsoft Office Word</Application>
  <DocSecurity>0</DocSecurity>
  <Lines>14</Lines>
  <Paragraphs>4</Paragraphs>
  <ScaleCrop>false</ScaleCrop>
  <Company>ETSI Sophia Antipolis</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33.938_CR0003R1_(Rel-19)_FS_CryptoInv</cp:lastModifiedBy>
  <cp:revision>2</cp:revision>
  <cp:lastPrinted>2002-04-23T07:10:00Z</cp:lastPrinted>
  <dcterms:created xsi:type="dcterms:W3CDTF">2025-10-06T14:29:00Z</dcterms:created>
  <dcterms:modified xsi:type="dcterms:W3CDTF">2025-10-06T14:29:00Z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2052-12.8.2.21549</vt:lpwstr>
  </property>
  <property fmtid="{D5CDD505-2E9C-101B-9397-08002B2CF9AE}" pid="4" name="ICV">
    <vt:lpwstr>4F336D92A50C4D16867C24EB5FAAECDA_13</vt:lpwstr>
  </property>
</Properties>
</file>